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A9" w:rsidRPr="001B5AA9" w:rsidRDefault="001B5AA9" w:rsidP="001B5AA9">
      <w:pPr>
        <w:widowControl/>
        <w:spacing w:before="75" w:after="75"/>
        <w:jc w:val="left"/>
        <w:rPr>
          <w:rFonts w:ascii="Microsoft JhengHei UI" w:eastAsia="Microsoft JhengHei UI" w:hAnsi="Microsoft JhengHei UI" w:cs="Tahoma"/>
          <w:color w:val="000000"/>
          <w:kern w:val="0"/>
          <w:sz w:val="36"/>
          <w:szCs w:val="36"/>
        </w:rPr>
      </w:pPr>
      <w:bookmarkStart w:id="0" w:name="_GoBack"/>
      <w:r w:rsidRPr="001B5AA9">
        <w:rPr>
          <w:rFonts w:ascii="Microsoft JhengHei UI" w:eastAsia="Microsoft JhengHei UI" w:hAnsi="Microsoft JhengHei UI" w:cs="Tahoma"/>
          <w:b/>
          <w:bCs/>
          <w:color w:val="000000"/>
          <w:kern w:val="0"/>
          <w:sz w:val="36"/>
          <w:szCs w:val="36"/>
        </w:rPr>
        <w:t>山洋 AC交流伺服电机 SANMOTION S系列</w:t>
      </w:r>
    </w:p>
    <w:bookmarkEnd w:id="0"/>
    <w:p w:rsidR="001B5AA9" w:rsidRPr="001B5AA9" w:rsidRDefault="001B5AA9" w:rsidP="001B5AA9">
      <w:pPr>
        <w:widowControl/>
        <w:spacing w:before="75" w:after="75"/>
        <w:jc w:val="left"/>
        <w:rPr>
          <w:rFonts w:ascii="Microsoft JhengHei UI" w:hAnsi="Microsoft JhengHei UI" w:cs="Tahoma" w:hint="eastAsia"/>
          <w:color w:val="000000"/>
          <w:kern w:val="0"/>
          <w:szCs w:val="21"/>
        </w:rPr>
      </w:pPr>
      <w:r w:rsidRPr="001B5AA9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1B5AA9">
        <w:rPr>
          <w:rFonts w:ascii="Microsoft JhengHei UI" w:eastAsia="Microsoft JhengHei UI" w:hAnsi="Microsoft JhengHei UI" w:cs="Arial"/>
          <w:color w:val="333333"/>
          <w:kern w:val="0"/>
          <w:szCs w:val="21"/>
        </w:rPr>
        <w:t>交流伺服系统由交流主轴电机和交流伺服放大器组成。</w:t>
      </w:r>
      <w:r w:rsidRPr="001B5AA9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1B5AA9" w:rsidRPr="001B5AA9" w:rsidRDefault="001B5AA9" w:rsidP="001B5AA9">
      <w:pPr>
        <w:widowControl/>
        <w:spacing w:before="75" w:after="75"/>
        <w:jc w:val="left"/>
        <w:rPr>
          <w:rFonts w:ascii="Microsoft JhengHei UI" w:eastAsia="Microsoft JhengHei UI" w:hAnsi="Microsoft JhengHei UI" w:cs="Tahoma"/>
          <w:b/>
          <w:color w:val="000000"/>
          <w:kern w:val="0"/>
          <w:sz w:val="28"/>
          <w:szCs w:val="28"/>
        </w:rPr>
      </w:pPr>
      <w:r w:rsidRPr="001B5AA9">
        <w:rPr>
          <w:rFonts w:ascii="Microsoft JhengHei UI" w:eastAsia="Microsoft JhengHei UI" w:hAnsi="Microsoft JhengHei UI" w:cs="Tahoma"/>
          <w:b/>
          <w:bCs/>
          <w:color w:val="000000"/>
          <w:kern w:val="0"/>
          <w:sz w:val="28"/>
          <w:szCs w:val="28"/>
        </w:rPr>
        <w:t>特征：</w:t>
      </w:r>
    </w:p>
    <w:p w:rsidR="001B5AA9" w:rsidRPr="001B5AA9" w:rsidRDefault="001B5AA9" w:rsidP="001B5AA9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Arial"/>
          <w:b/>
          <w:bCs/>
          <w:color w:val="333333"/>
          <w:kern w:val="0"/>
          <w:sz w:val="28"/>
          <w:szCs w:val="28"/>
        </w:rPr>
      </w:pPr>
      <w:r w:rsidRPr="001B5AA9">
        <w:rPr>
          <w:rFonts w:ascii="Microsoft JhengHei UI" w:eastAsia="Microsoft JhengHei UI" w:hAnsi="Microsoft JhengHei UI" w:cs="Arial"/>
          <w:b/>
          <w:bCs/>
          <w:color w:val="333333"/>
          <w:kern w:val="0"/>
          <w:sz w:val="28"/>
          <w:szCs w:val="28"/>
        </w:rPr>
        <w:t>专为高速旋转而设计</w:t>
      </w:r>
    </w:p>
    <w:p w:rsidR="001B5AA9" w:rsidRPr="001B5AA9" w:rsidRDefault="001B5AA9" w:rsidP="001B5AA9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Arial"/>
          <w:color w:val="333333"/>
          <w:kern w:val="0"/>
          <w:szCs w:val="21"/>
        </w:rPr>
      </w:pPr>
      <w:r w:rsidRPr="001B5AA9">
        <w:rPr>
          <w:rFonts w:ascii="Microsoft JhengHei UI" w:eastAsia="Microsoft JhengHei UI" w:hAnsi="Microsoft JhengHei UI" w:cs="Arial"/>
          <w:color w:val="333333"/>
          <w:kern w:val="0"/>
          <w:szCs w:val="21"/>
        </w:rPr>
        <w:t>它们具有高速旋转和低速时的高扭矩。</w:t>
      </w:r>
    </w:p>
    <w:p w:rsidR="001B5AA9" w:rsidRPr="001B5AA9" w:rsidRDefault="001B5AA9" w:rsidP="001B5AA9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JhengHei UI" w:eastAsia="Microsoft JhengHei UI" w:hAnsi="Microsoft JhengHei UI" w:cs="Arial"/>
          <w:b/>
          <w:bCs/>
          <w:color w:val="333333"/>
          <w:kern w:val="0"/>
          <w:sz w:val="28"/>
          <w:szCs w:val="28"/>
        </w:rPr>
      </w:pPr>
      <w:r w:rsidRPr="001B5AA9">
        <w:rPr>
          <w:rFonts w:ascii="Microsoft JhengHei UI" w:eastAsia="Microsoft JhengHei UI" w:hAnsi="Microsoft JhengHei UI" w:cs="Arial"/>
          <w:b/>
          <w:bCs/>
          <w:color w:val="333333"/>
          <w:kern w:val="0"/>
          <w:sz w:val="28"/>
          <w:szCs w:val="28"/>
        </w:rPr>
        <w:t>有助于提高设备生产率</w:t>
      </w:r>
    </w:p>
    <w:p w:rsidR="001B5AA9" w:rsidRPr="001B5AA9" w:rsidRDefault="001B5AA9" w:rsidP="001B5AA9">
      <w:pPr>
        <w:widowControl/>
        <w:spacing w:before="75" w:after="75"/>
        <w:jc w:val="left"/>
        <w:textAlignment w:val="baseline"/>
        <w:rPr>
          <w:rFonts w:ascii="Microsoft JhengHei UI" w:eastAsia="Microsoft JhengHei UI" w:hAnsi="Microsoft JhengHei UI" w:cs="Arial"/>
          <w:color w:val="333333"/>
          <w:kern w:val="0"/>
          <w:szCs w:val="21"/>
        </w:rPr>
      </w:pPr>
      <w:r w:rsidRPr="001B5AA9">
        <w:rPr>
          <w:rFonts w:ascii="Microsoft JhengHei UI" w:eastAsia="Microsoft JhengHei UI" w:hAnsi="Microsoft JhengHei UI" w:cs="Arial"/>
          <w:color w:val="333333"/>
          <w:kern w:val="0"/>
          <w:szCs w:val="21"/>
        </w:rPr>
        <w:t>非常适合需要与进</w:t>
      </w:r>
      <w:proofErr w:type="gramStart"/>
      <w:r w:rsidRPr="001B5AA9">
        <w:rPr>
          <w:rFonts w:ascii="Microsoft JhengHei UI" w:eastAsia="Microsoft JhengHei UI" w:hAnsi="Microsoft JhengHei UI" w:cs="Arial"/>
          <w:color w:val="333333"/>
          <w:kern w:val="0"/>
          <w:szCs w:val="21"/>
        </w:rPr>
        <w:t>给轴进行</w:t>
      </w:r>
      <w:proofErr w:type="gramEnd"/>
      <w:r w:rsidRPr="001B5AA9">
        <w:rPr>
          <w:rFonts w:ascii="Microsoft JhengHei UI" w:eastAsia="Microsoft JhengHei UI" w:hAnsi="Microsoft JhengHei UI" w:cs="Arial"/>
          <w:color w:val="333333"/>
          <w:kern w:val="0"/>
          <w:szCs w:val="21"/>
        </w:rPr>
        <w:t>高精度同步攻丝的机床，它们有助于提高设备的生产率。</w:t>
      </w:r>
    </w:p>
    <w:p w:rsidR="00617633" w:rsidRPr="001B5AA9" w:rsidRDefault="00617633">
      <w:pPr>
        <w:rPr>
          <w:rFonts w:ascii="Microsoft JhengHei UI" w:eastAsia="Microsoft JhengHei UI" w:hAnsi="Microsoft JhengHei UI"/>
        </w:rPr>
      </w:pPr>
    </w:p>
    <w:sectPr w:rsidR="00617633" w:rsidRPr="001B5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9"/>
    <w:rsid w:val="001B5AA9"/>
    <w:rsid w:val="00617633"/>
    <w:rsid w:val="009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B5A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B5AA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5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B5A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B5AA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5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2019-08-30T02:37:00Z</dcterms:created>
  <dcterms:modified xsi:type="dcterms:W3CDTF">2019-08-30T02:37:00Z</dcterms:modified>
</cp:coreProperties>
</file>